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sz w:val="39"/>
          <w:szCs w:val="39"/>
        </w:rPr>
      </w:pPr>
      <w:bookmarkStart w:id="0" w:name="_GoBack"/>
      <w:r>
        <w:rPr>
          <w:rFonts w:hint="eastAsia"/>
          <w:sz w:val="39"/>
          <w:szCs w:val="39"/>
        </w:rPr>
        <w:t>关于召开第17届浙江省高校自动化类专业院长、系主任论坛的通知</w:t>
      </w:r>
    </w:p>
    <w:bookmarkEnd w:id="0"/>
    <w:p>
      <w:pPr>
        <w:spacing w:line="336" w:lineRule="auto"/>
        <w:jc w:val="left"/>
        <w:rPr>
          <w:rFonts w:ascii="Tahoma" w:hAnsi="Tahoma" w:cs="Tahoma"/>
          <w:szCs w:val="21"/>
        </w:rPr>
      </w:pP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rPr>
        <w:t>浙江省自动化学会（以下简称ZJAA）定于2023年11月17-19日在</w:t>
      </w:r>
      <w:r>
        <w:rPr>
          <w:rFonts w:hint="eastAsia" w:ascii="Times New Roman" w:hAnsi="Times New Roman" w:eastAsia="宋体"/>
        </w:rPr>
        <w:t>绍兴文理</w:t>
      </w:r>
      <w:r>
        <w:rPr>
          <w:rFonts w:ascii="Times New Roman" w:hAnsi="Times New Roman" w:eastAsia="宋体"/>
        </w:rPr>
        <w:t>学院召开第17届浙江省高校自动化类专业院长、系主任论坛（2023）。本次论坛由ZJAA教学工作委员会和浙江省电气和电子信息类专业教学指导委员会联合主办，由</w:t>
      </w:r>
      <w:r>
        <w:rPr>
          <w:rFonts w:hint="eastAsia" w:ascii="Times New Roman" w:hAnsi="Times New Roman" w:eastAsia="宋体"/>
        </w:rPr>
        <w:t>绍兴文理</w:t>
      </w:r>
      <w:r>
        <w:rPr>
          <w:rFonts w:ascii="Times New Roman" w:hAnsi="Times New Roman" w:eastAsia="宋体"/>
        </w:rPr>
        <w:t>学院承办。浙江省高校自动化类专业院长、系主任论坛是省内自动化类专业教育教学的重要平台，按惯例每年举办一次。诚邀浙江省高校自动化、电气工程及其自动化、机器人工程、人工智能等自动化类专业所在学院院长、副院长、系主任、专业负责人、骨干教师和感兴趣的教师，以及ZJAA教学工作委员会成员积极参与。现将有关事项通知如下：</w:t>
      </w:r>
    </w:p>
    <w:p>
      <w:pPr>
        <w:pStyle w:val="5"/>
        <w:widowControl/>
        <w:spacing w:beforeAutospacing="0" w:afterAutospacing="0" w:line="336" w:lineRule="auto"/>
        <w:ind w:firstLine="480" w:firstLineChars="200"/>
        <w:jc w:val="both"/>
        <w:rPr>
          <w:rFonts w:ascii="Times New Roman" w:hAnsi="Times New Roman" w:eastAsia="宋体"/>
        </w:rPr>
      </w:pPr>
      <w:r>
        <w:rPr>
          <w:rStyle w:val="8"/>
          <w:rFonts w:ascii="Times New Roman" w:hAnsi="Times New Roman" w:eastAsia="宋体"/>
          <w:color w:val="AB1942"/>
        </w:rPr>
        <w:t>一、会议内容</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rPr>
        <w:t>为深入贯彻全国教育大会精神和《中国教育现代化2035》</w:t>
      </w:r>
      <w:r>
        <w:rPr>
          <w:rFonts w:hint="eastAsia" w:ascii="Times New Roman" w:hAnsi="Times New Roman" w:eastAsia="宋体"/>
        </w:rPr>
        <w:t>以及浙江省委、省政府召开的2023年高等教育强省暨高水平大学建设工作推进会精神，</w:t>
      </w:r>
      <w:r>
        <w:rPr>
          <w:rFonts w:ascii="Times New Roman" w:hAnsi="Times New Roman" w:eastAsia="宋体"/>
        </w:rPr>
        <w:t>扎实推动我省自动化类专业本科</w:t>
      </w:r>
      <w:r>
        <w:rPr>
          <w:rFonts w:hint="eastAsia" w:ascii="Times New Roman" w:hAnsi="Times New Roman" w:eastAsia="宋体"/>
        </w:rPr>
        <w:t>与职业教育以及研究生培养</w:t>
      </w:r>
      <w:r>
        <w:rPr>
          <w:rFonts w:ascii="Times New Roman" w:hAnsi="Times New Roman" w:eastAsia="宋体"/>
        </w:rPr>
        <w:t>内涵式发展，论坛将围绕新工科背景下的一流本科专业建设、</w:t>
      </w:r>
      <w:r>
        <w:rPr>
          <w:rFonts w:hint="eastAsia" w:ascii="Times New Roman" w:hAnsi="Times New Roman" w:eastAsia="宋体"/>
        </w:rPr>
        <w:t>工程教育认证与教学理念改革、课程思政构建与实践</w:t>
      </w:r>
      <w:r>
        <w:rPr>
          <w:rFonts w:ascii="Times New Roman" w:hAnsi="Times New Roman" w:eastAsia="宋体"/>
        </w:rPr>
        <w:t>以及</w:t>
      </w:r>
      <w:r>
        <w:rPr>
          <w:rFonts w:hint="eastAsia" w:ascii="Times New Roman" w:hAnsi="Times New Roman" w:eastAsia="宋体"/>
        </w:rPr>
        <w:t>本科院校</w:t>
      </w:r>
      <w:r>
        <w:rPr>
          <w:rFonts w:ascii="Times New Roman" w:hAnsi="Times New Roman" w:eastAsia="宋体"/>
        </w:rPr>
        <w:t>应用型复合型创新型人才培养</w:t>
      </w:r>
      <w:r>
        <w:rPr>
          <w:rFonts w:hint="eastAsia" w:ascii="Times New Roman" w:hAnsi="Times New Roman" w:eastAsia="宋体"/>
        </w:rPr>
        <w:t>、高职院校现场工程师培育、专业硕士研究生教育</w:t>
      </w:r>
      <w:r>
        <w:rPr>
          <w:rFonts w:ascii="Times New Roman" w:hAnsi="Times New Roman" w:eastAsia="宋体"/>
        </w:rPr>
        <w:t>等主要议题开展讨论交流。</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rPr>
        <w:t>本次论坛拟召开ZJAA教学工作委员会主任工作会议；学习传达教育部关于高等教育发展的最新精神；邀请自动化领域专家交流教师能力培养与提升的经验，做自动化专业建设、专业培养方案的实施建议等专题报告；介绍自动化类专业实验的新设备；</w:t>
      </w:r>
      <w:r>
        <w:rPr>
          <w:rFonts w:hint="eastAsia" w:ascii="Times New Roman" w:hAnsi="Times New Roman" w:eastAsia="宋体"/>
        </w:rPr>
        <w:t>针对高职院校、本科院校的学生以及研究生培养展开专题研讨；教学工作委员会换届；</w:t>
      </w:r>
      <w:r>
        <w:rPr>
          <w:rFonts w:ascii="Times New Roman" w:hAnsi="Times New Roman" w:eastAsia="宋体"/>
        </w:rPr>
        <w:t>2024年论坛承办方筹备情况的介绍。</w:t>
      </w:r>
    </w:p>
    <w:p>
      <w:pPr>
        <w:pStyle w:val="5"/>
        <w:widowControl/>
        <w:spacing w:beforeAutospacing="0" w:afterAutospacing="0" w:line="336" w:lineRule="auto"/>
        <w:ind w:firstLine="480" w:firstLineChars="200"/>
        <w:jc w:val="both"/>
        <w:rPr>
          <w:rStyle w:val="8"/>
          <w:rFonts w:ascii="Times New Roman" w:hAnsi="Times New Roman" w:eastAsia="宋体"/>
          <w:color w:val="AB1942"/>
        </w:rPr>
      </w:pPr>
    </w:p>
    <w:p>
      <w:pPr>
        <w:pStyle w:val="5"/>
        <w:widowControl/>
        <w:spacing w:beforeAutospacing="0" w:afterAutospacing="0" w:line="336" w:lineRule="auto"/>
        <w:ind w:firstLine="480" w:firstLineChars="200"/>
        <w:jc w:val="both"/>
        <w:rPr>
          <w:rStyle w:val="8"/>
          <w:rFonts w:ascii="Times New Roman" w:hAnsi="Times New Roman" w:eastAsia="宋体"/>
          <w:color w:val="AB1942"/>
        </w:rPr>
      </w:pPr>
      <w:r>
        <w:rPr>
          <w:rStyle w:val="8"/>
          <w:rFonts w:hint="eastAsia" w:ascii="Times New Roman" w:hAnsi="Times New Roman" w:eastAsia="宋体"/>
          <w:color w:val="AB1942"/>
        </w:rPr>
        <w:t>二、会议时间及地点</w:t>
      </w:r>
    </w:p>
    <w:p>
      <w:pPr>
        <w:spacing w:line="336" w:lineRule="auto"/>
        <w:ind w:firstLine="480" w:firstLineChars="200"/>
        <w:jc w:val="left"/>
        <w:rPr>
          <w:rFonts w:ascii="Times New Roman" w:hAnsi="Times New Roman" w:eastAsia="宋体" w:cs="Times New Roman"/>
          <w:kern w:val="0"/>
          <w:sz w:val="24"/>
        </w:rPr>
      </w:pPr>
      <w:r>
        <w:rPr>
          <w:rFonts w:hint="eastAsia" w:ascii="Times New Roman" w:hAnsi="Times New Roman" w:eastAsia="宋体" w:cs="Times New Roman"/>
          <w:kern w:val="0"/>
          <w:sz w:val="24"/>
        </w:rPr>
        <w:t>2023年11月17-19日，绍兴国际大酒店（绍兴市府山西路100号(环城路口)）</w:t>
      </w:r>
    </w:p>
    <w:p>
      <w:pPr>
        <w:pStyle w:val="5"/>
        <w:widowControl/>
        <w:spacing w:beforeAutospacing="0" w:afterAutospacing="0" w:line="336" w:lineRule="auto"/>
        <w:ind w:firstLine="480" w:firstLineChars="200"/>
        <w:jc w:val="both"/>
        <w:rPr>
          <w:rFonts w:ascii="Times New Roman" w:hAnsi="Times New Roman" w:eastAsia="宋体"/>
        </w:rPr>
      </w:pPr>
      <w:r>
        <w:rPr>
          <w:rStyle w:val="8"/>
          <w:rFonts w:ascii="Times New Roman" w:hAnsi="Times New Roman" w:eastAsia="宋体"/>
          <w:color w:val="AB1942"/>
          <w:szCs w:val="25"/>
        </w:rPr>
        <w:t>三、会议费用</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1．会议注册费1200元/人(含会务费、资料费等)，交通、食宿费用自理。</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2．汇款方式（汇款单上请注明：“论坛-姓名-单位”）：</w:t>
      </w:r>
    </w:p>
    <w:p>
      <w:pPr>
        <w:pStyle w:val="5"/>
        <w:widowControl/>
        <w:spacing w:beforeAutospacing="0" w:afterAutospacing="0" w:line="336" w:lineRule="auto"/>
        <w:ind w:left="420" w:leftChars="200" w:firstLine="480" w:firstLineChars="200"/>
        <w:jc w:val="both"/>
        <w:rPr>
          <w:rFonts w:ascii="Times New Roman" w:hAnsi="Times New Roman" w:eastAsia="宋体"/>
        </w:rPr>
      </w:pPr>
      <w:r>
        <w:rPr>
          <w:rFonts w:ascii="Times New Roman" w:hAnsi="Times New Roman" w:eastAsia="宋体"/>
          <w:szCs w:val="25"/>
        </w:rPr>
        <w:t>户 名：浙江省自动化学会</w:t>
      </w:r>
    </w:p>
    <w:p>
      <w:pPr>
        <w:pStyle w:val="5"/>
        <w:widowControl/>
        <w:spacing w:beforeAutospacing="0" w:afterAutospacing="0" w:line="336" w:lineRule="auto"/>
        <w:ind w:left="420" w:leftChars="200" w:firstLine="480" w:firstLineChars="200"/>
        <w:jc w:val="both"/>
        <w:rPr>
          <w:rFonts w:ascii="Times New Roman" w:hAnsi="Times New Roman" w:eastAsia="宋体"/>
        </w:rPr>
      </w:pPr>
      <w:r>
        <w:rPr>
          <w:rFonts w:ascii="Times New Roman" w:hAnsi="Times New Roman" w:eastAsia="宋体"/>
          <w:szCs w:val="25"/>
        </w:rPr>
        <w:t>账 号：1202024409008933128</w:t>
      </w:r>
    </w:p>
    <w:p>
      <w:pPr>
        <w:pStyle w:val="5"/>
        <w:widowControl/>
        <w:spacing w:beforeAutospacing="0" w:afterAutospacing="0" w:line="336" w:lineRule="auto"/>
        <w:ind w:left="420" w:leftChars="200" w:firstLine="480" w:firstLineChars="200"/>
        <w:jc w:val="both"/>
        <w:rPr>
          <w:rFonts w:ascii="Times New Roman" w:hAnsi="Times New Roman" w:eastAsia="宋体"/>
        </w:rPr>
      </w:pPr>
      <w:r>
        <w:rPr>
          <w:rFonts w:ascii="Times New Roman" w:hAnsi="Times New Roman" w:eastAsia="宋体"/>
          <w:szCs w:val="25"/>
        </w:rPr>
        <w:t>开户行：工商银行湖滨支行</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3．由浙江省自动化学会开具增值税普通发票（电子发票）。</w:t>
      </w:r>
    </w:p>
    <w:p>
      <w:pPr>
        <w:pStyle w:val="5"/>
        <w:widowControl/>
        <w:spacing w:beforeAutospacing="0" w:afterAutospacing="0" w:line="336" w:lineRule="auto"/>
        <w:ind w:firstLine="480" w:firstLineChars="200"/>
        <w:jc w:val="both"/>
        <w:rPr>
          <w:rFonts w:ascii="Times New Roman" w:hAnsi="Times New Roman" w:eastAsia="宋体"/>
        </w:rPr>
      </w:pPr>
      <w:r>
        <w:rPr>
          <w:rStyle w:val="8"/>
          <w:rFonts w:ascii="Times New Roman" w:hAnsi="Times New Roman" w:eastAsia="宋体"/>
          <w:color w:val="AB1942"/>
          <w:szCs w:val="25"/>
        </w:rPr>
        <w:t>四、会议注册</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请于2023年11月3日前完成线上报名。</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1．登录链接报名：https://jinshuju.net/f/tJnEer</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2．扫描下方二维码报名</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rPr>
        <w:drawing>
          <wp:inline distT="0" distB="0" distL="0" distR="0">
            <wp:extent cx="1828800" cy="1828800"/>
            <wp:effectExtent l="0" t="0" r="0" b="0"/>
            <wp:docPr id="5" name="图片 5" descr="C:\Users\user\Downloads\关于召开第17届浙江省高校自动化类专业院长、系主任论坛的通知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ownloads\关于召开第17届浙江省高校自动化类专业院长、系主任论坛的通知_40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28800" cy="1828800"/>
                    </a:xfrm>
                    <a:prstGeom prst="rect">
                      <a:avLst/>
                    </a:prstGeom>
                    <a:noFill/>
                    <a:ln>
                      <a:noFill/>
                    </a:ln>
                  </pic:spPr>
                </pic:pic>
              </a:graphicData>
            </a:graphic>
          </wp:inline>
        </w:drawing>
      </w:r>
    </w:p>
    <w:p>
      <w:pPr>
        <w:pStyle w:val="5"/>
        <w:widowControl/>
        <w:spacing w:beforeAutospacing="0" w:afterAutospacing="0" w:line="336" w:lineRule="auto"/>
        <w:ind w:firstLine="480" w:firstLineChars="200"/>
        <w:jc w:val="both"/>
        <w:rPr>
          <w:rFonts w:ascii="Times New Roman" w:hAnsi="Times New Roman" w:eastAsia="宋体"/>
        </w:rPr>
      </w:pPr>
      <w:r>
        <w:rPr>
          <w:rStyle w:val="8"/>
          <w:rFonts w:ascii="Times New Roman" w:hAnsi="Times New Roman" w:eastAsia="宋体"/>
          <w:color w:val="AB1942"/>
          <w:szCs w:val="25"/>
        </w:rPr>
        <w:t>五、其他事项</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1．请有意承担“第18届浙江省高校自动化类专业院长、系主任论坛（2024）”的单位填写申请表（附件1）。</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2．住宿推荐酒店：</w:t>
      </w:r>
      <w:r>
        <w:rPr>
          <w:rFonts w:hint="eastAsia" w:ascii="Times New Roman" w:hAnsi="Times New Roman" w:eastAsia="宋体"/>
        </w:rPr>
        <w:t>绍兴国际大酒店</w:t>
      </w:r>
      <w:r>
        <w:rPr>
          <w:rFonts w:ascii="Times New Roman" w:hAnsi="Times New Roman" w:eastAsia="宋体"/>
          <w:szCs w:val="25"/>
        </w:rPr>
        <w:t>（</w:t>
      </w:r>
      <w:r>
        <w:rPr>
          <w:rFonts w:hint="eastAsia" w:ascii="Times New Roman" w:hAnsi="Times New Roman" w:eastAsia="宋体"/>
          <w:szCs w:val="25"/>
        </w:rPr>
        <w:t>绍兴</w:t>
      </w:r>
      <w:r>
        <w:rPr>
          <w:rFonts w:ascii="Times New Roman" w:hAnsi="Times New Roman" w:eastAsia="宋体"/>
          <w:szCs w:val="25"/>
        </w:rPr>
        <w:t>市</w:t>
      </w:r>
      <w:r>
        <w:rPr>
          <w:rFonts w:hint="eastAsia" w:ascii="Times New Roman" w:hAnsi="Times New Roman" w:eastAsia="宋体"/>
          <w:szCs w:val="25"/>
        </w:rPr>
        <w:t>越城区府山西路100号</w:t>
      </w:r>
      <w:r>
        <w:rPr>
          <w:rFonts w:ascii="Times New Roman" w:hAnsi="Times New Roman" w:eastAsia="宋体"/>
          <w:szCs w:val="25"/>
        </w:rPr>
        <w:t xml:space="preserve">，订房请联系18258001226 </w:t>
      </w:r>
      <w:r>
        <w:rPr>
          <w:rFonts w:hint="eastAsia" w:ascii="Times New Roman" w:hAnsi="Times New Roman" w:eastAsia="宋体"/>
          <w:szCs w:val="25"/>
        </w:rPr>
        <w:t>孙</w:t>
      </w:r>
      <w:r>
        <w:rPr>
          <w:rFonts w:ascii="Times New Roman" w:hAnsi="Times New Roman" w:eastAsia="宋体"/>
          <w:szCs w:val="25"/>
        </w:rPr>
        <w:t>经理）</w:t>
      </w:r>
    </w:p>
    <w:p>
      <w:pPr>
        <w:pStyle w:val="5"/>
        <w:widowControl/>
        <w:spacing w:beforeAutospacing="0" w:afterAutospacing="0" w:line="336" w:lineRule="auto"/>
        <w:ind w:firstLine="480" w:firstLineChars="200"/>
        <w:jc w:val="both"/>
        <w:rPr>
          <w:rFonts w:ascii="Times New Roman" w:hAnsi="Times New Roman" w:eastAsia="宋体"/>
        </w:rPr>
      </w:pPr>
      <w:r>
        <w:rPr>
          <w:rStyle w:val="8"/>
          <w:rFonts w:ascii="Times New Roman" w:hAnsi="Times New Roman" w:eastAsia="宋体"/>
          <w:color w:val="AB1942"/>
          <w:szCs w:val="25"/>
        </w:rPr>
        <w:t>六、联系方式</w:t>
      </w:r>
    </w:p>
    <w:p>
      <w:pPr>
        <w:pStyle w:val="5"/>
        <w:widowControl/>
        <w:spacing w:beforeAutospacing="0" w:afterAutospacing="0" w:line="336" w:lineRule="auto"/>
        <w:ind w:firstLine="480" w:firstLineChars="200"/>
        <w:jc w:val="both"/>
        <w:rPr>
          <w:rFonts w:ascii="Times New Roman" w:hAnsi="Times New Roman" w:eastAsia="宋体"/>
        </w:rPr>
      </w:pPr>
      <w:r>
        <w:rPr>
          <w:rFonts w:hint="eastAsia" w:ascii="Times New Roman" w:hAnsi="Times New Roman" w:eastAsia="宋体"/>
          <w:szCs w:val="25"/>
        </w:rPr>
        <w:t>1</w:t>
      </w:r>
      <w:r>
        <w:rPr>
          <w:rFonts w:ascii="Times New Roman" w:hAnsi="Times New Roman" w:eastAsia="宋体"/>
          <w:szCs w:val="25"/>
        </w:rPr>
        <w:t>. 会务组联系人：</w:t>
      </w:r>
    </w:p>
    <w:p>
      <w:pPr>
        <w:pStyle w:val="5"/>
        <w:widowControl/>
        <w:spacing w:beforeAutospacing="0" w:afterAutospacing="0" w:line="336" w:lineRule="auto"/>
        <w:ind w:firstLine="480" w:firstLineChars="200"/>
        <w:jc w:val="both"/>
        <w:rPr>
          <w:rFonts w:ascii="Times New Roman" w:hAnsi="Times New Roman" w:eastAsia="宋体"/>
        </w:rPr>
      </w:pPr>
      <w:r>
        <w:rPr>
          <w:rFonts w:hint="eastAsia" w:ascii="Times New Roman" w:hAnsi="Times New Roman" w:eastAsia="宋体"/>
          <w:szCs w:val="25"/>
        </w:rPr>
        <w:t>方益明</w:t>
      </w:r>
      <w:r>
        <w:rPr>
          <w:rFonts w:ascii="Times New Roman" w:hAnsi="Times New Roman" w:eastAsia="宋体"/>
          <w:szCs w:val="25"/>
        </w:rPr>
        <w:t>（</w:t>
      </w:r>
      <w:r>
        <w:rPr>
          <w:rFonts w:hint="eastAsia" w:ascii="Times New Roman" w:hAnsi="Times New Roman" w:eastAsia="宋体"/>
          <w:szCs w:val="25"/>
        </w:rPr>
        <w:t>绍兴文理学院</w:t>
      </w:r>
      <w:r>
        <w:rPr>
          <w:rFonts w:ascii="Times New Roman" w:hAnsi="Times New Roman" w:eastAsia="宋体"/>
          <w:szCs w:val="25"/>
        </w:rPr>
        <w:t>）</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18958167611，</w:t>
      </w:r>
      <w:r>
        <w:rPr>
          <w:rFonts w:hint="eastAsia" w:ascii="Times New Roman" w:hAnsi="Times New Roman" w:eastAsia="宋体"/>
          <w:szCs w:val="25"/>
        </w:rPr>
        <w:t>ymfang</w:t>
      </w:r>
      <w:r>
        <w:rPr>
          <w:rFonts w:ascii="Times New Roman" w:hAnsi="Times New Roman" w:eastAsia="宋体"/>
          <w:szCs w:val="25"/>
        </w:rPr>
        <w:t>@</w:t>
      </w:r>
      <w:r>
        <w:rPr>
          <w:rFonts w:hint="eastAsia" w:ascii="Times New Roman" w:hAnsi="Times New Roman" w:eastAsia="宋体"/>
          <w:szCs w:val="25"/>
        </w:rPr>
        <w:t>usx</w:t>
      </w:r>
      <w:r>
        <w:rPr>
          <w:rFonts w:ascii="Times New Roman" w:hAnsi="Times New Roman" w:eastAsia="宋体"/>
          <w:szCs w:val="25"/>
        </w:rPr>
        <w:t>.edu.cn；</w:t>
      </w:r>
    </w:p>
    <w:p>
      <w:pPr>
        <w:pStyle w:val="5"/>
        <w:widowControl/>
        <w:spacing w:beforeAutospacing="0" w:afterAutospacing="0" w:line="336" w:lineRule="auto"/>
        <w:ind w:firstLine="480" w:firstLineChars="200"/>
        <w:jc w:val="both"/>
        <w:rPr>
          <w:rFonts w:ascii="Times New Roman" w:hAnsi="Times New Roman" w:eastAsia="宋体"/>
        </w:rPr>
      </w:pPr>
      <w:r>
        <w:rPr>
          <w:rFonts w:hint="eastAsia" w:ascii="Times New Roman" w:hAnsi="Times New Roman" w:eastAsia="宋体"/>
          <w:szCs w:val="25"/>
        </w:rPr>
        <w:t>高双</w:t>
      </w:r>
      <w:r>
        <w:rPr>
          <w:rFonts w:ascii="Times New Roman" w:hAnsi="Times New Roman" w:eastAsia="宋体"/>
          <w:szCs w:val="25"/>
        </w:rPr>
        <w:t>（</w:t>
      </w:r>
      <w:r>
        <w:rPr>
          <w:rFonts w:hint="eastAsia" w:ascii="Times New Roman" w:hAnsi="Times New Roman" w:eastAsia="宋体"/>
          <w:szCs w:val="25"/>
        </w:rPr>
        <w:t>绍兴文理学院</w:t>
      </w:r>
      <w:r>
        <w:rPr>
          <w:rFonts w:ascii="Times New Roman" w:hAnsi="Times New Roman" w:eastAsia="宋体"/>
          <w:szCs w:val="25"/>
        </w:rPr>
        <w:t>）</w:t>
      </w:r>
    </w:p>
    <w:p>
      <w:pPr>
        <w:pStyle w:val="5"/>
        <w:widowControl/>
        <w:spacing w:beforeAutospacing="0" w:afterAutospacing="0" w:line="336" w:lineRule="auto"/>
        <w:ind w:firstLine="480" w:firstLineChars="200"/>
        <w:jc w:val="both"/>
        <w:rPr>
          <w:rFonts w:ascii="Times New Roman" w:hAnsi="Times New Roman" w:eastAsia="宋体"/>
          <w:szCs w:val="25"/>
        </w:rPr>
      </w:pPr>
      <w:r>
        <w:rPr>
          <w:rFonts w:ascii="Times New Roman" w:hAnsi="Times New Roman" w:eastAsia="宋体"/>
          <w:szCs w:val="25"/>
        </w:rPr>
        <w:t>19883251080，gaoshuang@usx.edu.cn；</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郭方洪（浙江工业大学）</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13362159036，zjaajxj2019@126.com。</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地址：</w:t>
      </w:r>
      <w:r>
        <w:rPr>
          <w:rFonts w:hint="eastAsia" w:ascii="Times New Roman" w:hAnsi="Times New Roman" w:eastAsia="宋体"/>
          <w:szCs w:val="25"/>
        </w:rPr>
        <w:t>绍兴市越城区环城西路5</w:t>
      </w:r>
      <w:r>
        <w:rPr>
          <w:rFonts w:ascii="Times New Roman" w:hAnsi="Times New Roman" w:eastAsia="宋体"/>
          <w:szCs w:val="25"/>
        </w:rPr>
        <w:t>08</w:t>
      </w:r>
      <w:r>
        <w:rPr>
          <w:rFonts w:hint="eastAsia" w:ascii="Times New Roman" w:hAnsi="Times New Roman" w:eastAsia="宋体"/>
          <w:szCs w:val="25"/>
        </w:rPr>
        <w:t>号绍兴文理学院机械与电气工程学院</w:t>
      </w:r>
    </w:p>
    <w:p>
      <w:pPr>
        <w:pStyle w:val="5"/>
        <w:widowControl/>
        <w:spacing w:beforeAutospacing="0" w:afterAutospacing="0" w:line="336" w:lineRule="auto"/>
        <w:ind w:firstLine="480" w:firstLineChars="200"/>
        <w:jc w:val="both"/>
        <w:rPr>
          <w:rFonts w:ascii="Times New Roman" w:hAnsi="Times New Roman" w:eastAsia="宋体"/>
          <w:szCs w:val="25"/>
        </w:rPr>
      </w:pPr>
      <w:r>
        <w:rPr>
          <w:rFonts w:hint="eastAsia" w:ascii="Times New Roman" w:hAnsi="Times New Roman" w:eastAsia="宋体"/>
          <w:szCs w:val="25"/>
        </w:rPr>
        <w:t>2</w:t>
      </w:r>
      <w:r>
        <w:rPr>
          <w:rFonts w:ascii="Times New Roman" w:hAnsi="Times New Roman" w:eastAsia="宋体"/>
          <w:szCs w:val="25"/>
        </w:rPr>
        <w:t>. 发票联系人：</w:t>
      </w:r>
    </w:p>
    <w:p>
      <w:pPr>
        <w:pStyle w:val="5"/>
        <w:widowControl/>
        <w:spacing w:beforeAutospacing="0" w:afterAutospacing="0" w:line="336" w:lineRule="auto"/>
        <w:ind w:firstLine="480" w:firstLineChars="200"/>
        <w:jc w:val="both"/>
        <w:rPr>
          <w:rFonts w:ascii="Times New Roman" w:hAnsi="Times New Roman" w:eastAsia="宋体"/>
          <w:szCs w:val="25"/>
        </w:rPr>
      </w:pPr>
      <w:r>
        <w:rPr>
          <w:rFonts w:ascii="Times New Roman" w:hAnsi="Times New Roman" w:eastAsia="宋体"/>
          <w:szCs w:val="25"/>
        </w:rPr>
        <w:t>白晶晶</w:t>
      </w:r>
      <w:r>
        <w:rPr>
          <w:rFonts w:hint="eastAsia" w:ascii="Times New Roman" w:hAnsi="Times New Roman" w:eastAsia="宋体"/>
          <w:szCs w:val="25"/>
        </w:rPr>
        <w:t xml:space="preserve"> </w:t>
      </w:r>
      <w:r>
        <w:rPr>
          <w:rFonts w:ascii="Times New Roman" w:hAnsi="Times New Roman" w:eastAsia="宋体"/>
          <w:szCs w:val="25"/>
        </w:rPr>
        <w:t>13738186962</w:t>
      </w:r>
      <w:r>
        <w:rPr>
          <w:rFonts w:hint="eastAsia" w:ascii="Times New Roman" w:hAnsi="Times New Roman" w:eastAsia="宋体"/>
          <w:szCs w:val="25"/>
        </w:rPr>
        <w:t xml:space="preserve">  刘宁宁 15757152744</w:t>
      </w:r>
    </w:p>
    <w:p>
      <w:pPr>
        <w:pStyle w:val="5"/>
        <w:widowControl/>
        <w:spacing w:beforeAutospacing="0" w:afterAutospacing="0" w:line="336" w:lineRule="auto"/>
        <w:ind w:firstLine="480" w:firstLineChars="200"/>
        <w:jc w:val="both"/>
        <w:rPr>
          <w:rFonts w:ascii="Times New Roman" w:hAnsi="Times New Roman" w:eastAsia="宋体"/>
        </w:rPr>
      </w:pPr>
      <w:r>
        <w:rPr>
          <w:rFonts w:ascii="Times New Roman" w:hAnsi="Times New Roman" w:eastAsia="宋体"/>
          <w:szCs w:val="25"/>
        </w:rPr>
        <w:t>地址：浙江大学玉泉校区教十八218室</w:t>
      </w:r>
    </w:p>
    <w:p>
      <w:pPr>
        <w:pStyle w:val="5"/>
        <w:widowControl/>
        <w:spacing w:beforeAutospacing="0" w:afterAutospacing="0" w:line="336" w:lineRule="auto"/>
        <w:ind w:firstLine="480" w:firstLineChars="200"/>
        <w:jc w:val="both"/>
        <w:rPr>
          <w:rFonts w:ascii="Times New Roman" w:hAnsi="Times New Roman" w:eastAsia="宋体"/>
        </w:rPr>
      </w:pPr>
    </w:p>
    <w:p>
      <w:pPr>
        <w:pStyle w:val="5"/>
        <w:widowControl/>
        <w:spacing w:beforeAutospacing="0" w:afterAutospacing="0" w:line="336" w:lineRule="auto"/>
        <w:ind w:firstLine="480" w:firstLineChars="200"/>
        <w:jc w:val="right"/>
        <w:rPr>
          <w:rFonts w:ascii="Times New Roman" w:hAnsi="Times New Roman" w:eastAsia="宋体"/>
        </w:rPr>
      </w:pPr>
      <w:r>
        <w:rPr>
          <w:rFonts w:ascii="Times New Roman" w:hAnsi="Times New Roman" w:eastAsia="宋体"/>
          <w:szCs w:val="25"/>
        </w:rPr>
        <w:t>               </w:t>
      </w:r>
    </w:p>
    <w:p>
      <w:pPr>
        <w:pStyle w:val="5"/>
        <w:widowControl/>
        <w:spacing w:beforeAutospacing="0" w:afterAutospacing="0" w:line="336" w:lineRule="auto"/>
        <w:ind w:firstLine="480" w:firstLineChars="200"/>
        <w:jc w:val="right"/>
        <w:rPr>
          <w:rFonts w:ascii="Times New Roman" w:hAnsi="Times New Roman" w:eastAsia="宋体"/>
        </w:rPr>
      </w:pPr>
      <w:r>
        <w:rPr>
          <w:rFonts w:ascii="Times New Roman" w:hAnsi="Times New Roman" w:eastAsia="宋体"/>
          <w:szCs w:val="22"/>
        </w:rPr>
        <w:t> 浙江省自动化学会教学工作委员会</w:t>
      </w:r>
    </w:p>
    <w:p>
      <w:pPr>
        <w:pStyle w:val="5"/>
        <w:widowControl/>
        <w:spacing w:beforeAutospacing="0" w:afterAutospacing="0" w:line="336" w:lineRule="auto"/>
        <w:ind w:firstLine="480" w:firstLineChars="200"/>
        <w:jc w:val="right"/>
        <w:rPr>
          <w:rFonts w:ascii="Times New Roman" w:hAnsi="Times New Roman" w:eastAsia="宋体"/>
        </w:rPr>
      </w:pPr>
      <w:r>
        <w:rPr>
          <w:rFonts w:ascii="Times New Roman" w:hAnsi="Times New Roman" w:eastAsia="宋体"/>
          <w:szCs w:val="22"/>
        </w:rPr>
        <w:t>浙江省电气和电子信息类专业教学指导委员会</w:t>
      </w:r>
    </w:p>
    <w:p>
      <w:pPr>
        <w:pStyle w:val="5"/>
        <w:widowControl/>
        <w:spacing w:beforeAutospacing="0" w:afterAutospacing="0" w:line="336" w:lineRule="auto"/>
        <w:ind w:firstLine="480" w:firstLineChars="200"/>
        <w:jc w:val="right"/>
        <w:rPr>
          <w:rFonts w:ascii="Times New Roman" w:hAnsi="Times New Roman" w:eastAsia="宋体"/>
        </w:rPr>
      </w:pPr>
      <w:r>
        <w:rPr>
          <w:rFonts w:hint="eastAsia" w:ascii="Times New Roman" w:hAnsi="Times New Roman" w:eastAsia="宋体"/>
        </w:rPr>
        <w:t>绍兴文理学院机械与电气工程学院</w:t>
      </w:r>
    </w:p>
    <w:p>
      <w:pPr>
        <w:pStyle w:val="5"/>
        <w:widowControl/>
        <w:spacing w:beforeAutospacing="0" w:afterAutospacing="0" w:line="336" w:lineRule="auto"/>
        <w:ind w:firstLine="480" w:firstLineChars="200"/>
        <w:jc w:val="right"/>
        <w:rPr>
          <w:rFonts w:ascii="Times New Roman" w:hAnsi="Times New Roman" w:eastAsia="宋体"/>
          <w:szCs w:val="22"/>
        </w:rPr>
      </w:pPr>
      <w:r>
        <w:rPr>
          <w:rFonts w:ascii="Times New Roman" w:hAnsi="Times New Roman" w:eastAsia="宋体"/>
          <w:szCs w:val="22"/>
        </w:rPr>
        <w:t>                                 二O二</w:t>
      </w:r>
      <w:r>
        <w:rPr>
          <w:rFonts w:hint="eastAsia" w:ascii="Times New Roman" w:hAnsi="Times New Roman" w:eastAsia="宋体"/>
          <w:szCs w:val="22"/>
        </w:rPr>
        <w:t>三</w:t>
      </w:r>
      <w:r>
        <w:rPr>
          <w:rFonts w:ascii="Times New Roman" w:hAnsi="Times New Roman" w:eastAsia="宋体"/>
          <w:szCs w:val="22"/>
        </w:rPr>
        <w:t>年</w:t>
      </w:r>
      <w:r>
        <w:rPr>
          <w:rFonts w:hint="eastAsia" w:ascii="Times New Roman" w:hAnsi="Times New Roman" w:eastAsia="宋体"/>
          <w:szCs w:val="22"/>
        </w:rPr>
        <w:t>九</w:t>
      </w:r>
      <w:r>
        <w:rPr>
          <w:rFonts w:ascii="Times New Roman" w:hAnsi="Times New Roman" w:eastAsia="宋体"/>
          <w:szCs w:val="22"/>
        </w:rPr>
        <w:t>月</w:t>
      </w:r>
    </w:p>
    <w:p>
      <w:pPr>
        <w:widowControl/>
        <w:jc w:val="left"/>
        <w:rPr>
          <w:rFonts w:ascii="Times New Roman" w:hAnsi="Times New Roman" w:eastAsia="宋体" w:cs="Times New Roman"/>
          <w:kern w:val="0"/>
          <w:sz w:val="24"/>
          <w:szCs w:val="22"/>
        </w:rPr>
      </w:pPr>
      <w:r>
        <w:rPr>
          <w:rFonts w:ascii="Times New Roman" w:hAnsi="Times New Roman" w:eastAsia="宋体"/>
          <w:szCs w:val="22"/>
        </w:rPr>
        <w:br w:type="page"/>
      </w:r>
    </w:p>
    <w:p>
      <w:pPr>
        <w:spacing w:line="336" w:lineRule="auto"/>
        <w:jc w:val="left"/>
        <w:rPr>
          <w:rFonts w:ascii="黑体" w:eastAsia="黑体"/>
          <w:sz w:val="28"/>
          <w:szCs w:val="28"/>
        </w:rPr>
      </w:pPr>
      <w:r>
        <w:rPr>
          <w:rFonts w:hint="eastAsia" w:ascii="黑体" w:eastAsia="黑体"/>
          <w:sz w:val="28"/>
          <w:szCs w:val="28"/>
        </w:rPr>
        <w:t>附件</w:t>
      </w:r>
      <w:r>
        <w:rPr>
          <w:rFonts w:ascii="黑体" w:eastAsia="黑体"/>
          <w:sz w:val="28"/>
          <w:szCs w:val="28"/>
        </w:rPr>
        <w:t>1</w:t>
      </w:r>
      <w:r>
        <w:rPr>
          <w:rFonts w:hint="eastAsia" w:ascii="黑体" w:eastAsia="黑体"/>
          <w:sz w:val="28"/>
          <w:szCs w:val="28"/>
        </w:rPr>
        <w:t>：</w:t>
      </w:r>
    </w:p>
    <w:p>
      <w:pPr>
        <w:spacing w:line="336" w:lineRule="auto"/>
        <w:rPr>
          <w:rFonts w:ascii="黑体" w:eastAsia="黑体"/>
          <w:sz w:val="32"/>
          <w:szCs w:val="30"/>
        </w:rPr>
      </w:pPr>
      <w:r>
        <w:rPr>
          <w:rFonts w:hint="eastAsia" w:ascii="黑体" w:eastAsia="黑体"/>
          <w:sz w:val="28"/>
          <w:szCs w:val="30"/>
        </w:rPr>
        <w:t>承办“第18届浙江省高校自动化类专业院长、系主任论坛”申请表</w:t>
      </w:r>
    </w:p>
    <w:tbl>
      <w:tblPr>
        <w:tblStyle w:val="6"/>
        <w:tblW w:w="8921" w:type="dxa"/>
        <w:jc w:val="center"/>
        <w:tblLayout w:type="fixed"/>
        <w:tblCellMar>
          <w:top w:w="0" w:type="dxa"/>
          <w:left w:w="0" w:type="dxa"/>
          <w:bottom w:w="0" w:type="dxa"/>
          <w:right w:w="0" w:type="dxa"/>
        </w:tblCellMar>
      </w:tblPr>
      <w:tblGrid>
        <w:gridCol w:w="1317"/>
        <w:gridCol w:w="1311"/>
        <w:gridCol w:w="1330"/>
        <w:gridCol w:w="1132"/>
        <w:gridCol w:w="1517"/>
        <w:gridCol w:w="657"/>
        <w:gridCol w:w="1657"/>
      </w:tblGrid>
      <w:tr>
        <w:tblPrEx>
          <w:tblCellMar>
            <w:top w:w="0" w:type="dxa"/>
            <w:left w:w="0" w:type="dxa"/>
            <w:bottom w:w="0" w:type="dxa"/>
            <w:right w:w="0" w:type="dxa"/>
          </w:tblCellMar>
        </w:tblPrEx>
        <w:trPr>
          <w:trHeight w:val="248"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cs="宋体"/>
                <w:kern w:val="0"/>
                <w:sz w:val="24"/>
                <w:szCs w:val="21"/>
              </w:rPr>
            </w:pPr>
            <w:r>
              <w:rPr>
                <w:rFonts w:hint="eastAsia" w:cs="宋体"/>
                <w:kern w:val="0"/>
                <w:sz w:val="24"/>
                <w:szCs w:val="21"/>
              </w:rPr>
              <w:t>承办单位</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ind w:firstLine="210"/>
              <w:jc w:val="left"/>
              <w:rPr>
                <w:rFonts w:ascii="宋体" w:hAnsi="宋体" w:cs="宋体"/>
                <w:kern w:val="0"/>
                <w:szCs w:val="21"/>
              </w:rPr>
            </w:pPr>
          </w:p>
        </w:tc>
      </w:tr>
      <w:tr>
        <w:tblPrEx>
          <w:tblCellMar>
            <w:top w:w="0" w:type="dxa"/>
            <w:left w:w="0" w:type="dxa"/>
            <w:bottom w:w="0" w:type="dxa"/>
            <w:right w:w="0" w:type="dxa"/>
          </w:tblCellMar>
        </w:tblPrEx>
        <w:trPr>
          <w:trHeight w:val="51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cs="宋体"/>
                <w:kern w:val="0"/>
                <w:sz w:val="24"/>
                <w:szCs w:val="21"/>
              </w:rPr>
            </w:pPr>
            <w:r>
              <w:rPr>
                <w:rFonts w:hint="eastAsia" w:cs="宋体"/>
                <w:kern w:val="0"/>
                <w:sz w:val="24"/>
                <w:szCs w:val="21"/>
              </w:rPr>
              <w:t>本单位自动化类专业情况简介</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ind w:firstLine="480"/>
              <w:jc w:val="left"/>
              <w:rPr>
                <w:rFonts w:ascii="Calibri" w:hAnsi="Calibri" w:cs="Calibri"/>
              </w:rPr>
            </w:pPr>
          </w:p>
          <w:p>
            <w:pPr>
              <w:widowControl/>
              <w:snapToGrid w:val="0"/>
              <w:spacing w:line="336" w:lineRule="auto"/>
              <w:ind w:firstLine="480"/>
              <w:jc w:val="left"/>
              <w:rPr>
                <w:rFonts w:ascii="Calibri" w:hAnsi="Calibri" w:cs="Calibri"/>
              </w:rPr>
            </w:pPr>
          </w:p>
          <w:p>
            <w:pPr>
              <w:widowControl/>
              <w:snapToGrid w:val="0"/>
              <w:spacing w:line="336" w:lineRule="auto"/>
              <w:ind w:firstLine="480"/>
              <w:jc w:val="left"/>
              <w:rPr>
                <w:rFonts w:ascii="Calibri" w:hAnsi="Calibri" w:cs="Calibri"/>
              </w:rPr>
            </w:pPr>
          </w:p>
          <w:p>
            <w:pPr>
              <w:widowControl/>
              <w:snapToGrid w:val="0"/>
              <w:spacing w:line="336" w:lineRule="auto"/>
              <w:ind w:firstLine="480"/>
              <w:jc w:val="left"/>
              <w:rPr>
                <w:rFonts w:ascii="Calibri" w:hAnsi="Calibri" w:cs="Calibri"/>
              </w:rPr>
            </w:pPr>
          </w:p>
          <w:p>
            <w:pPr>
              <w:widowControl/>
              <w:snapToGrid w:val="0"/>
              <w:spacing w:line="336" w:lineRule="auto"/>
              <w:ind w:firstLine="480"/>
              <w:jc w:val="left"/>
              <w:rPr>
                <w:rFonts w:ascii="Calibri" w:hAnsi="Calibri" w:cs="Calibri"/>
              </w:rPr>
            </w:pPr>
          </w:p>
          <w:p>
            <w:pPr>
              <w:widowControl/>
              <w:snapToGrid w:val="0"/>
              <w:spacing w:line="336" w:lineRule="auto"/>
              <w:ind w:firstLine="480"/>
              <w:jc w:val="left"/>
              <w:rPr>
                <w:rFonts w:ascii="Calibri" w:hAnsi="Calibri" w:cs="Calibri"/>
              </w:rPr>
            </w:pPr>
          </w:p>
          <w:p>
            <w:pPr>
              <w:widowControl/>
              <w:snapToGrid w:val="0"/>
              <w:spacing w:line="336" w:lineRule="auto"/>
              <w:ind w:firstLine="480"/>
              <w:jc w:val="left"/>
              <w:rPr>
                <w:rFonts w:ascii="Calibri" w:hAnsi="Calibri" w:cs="Calibri"/>
              </w:rPr>
            </w:pPr>
          </w:p>
          <w:p>
            <w:pPr>
              <w:widowControl/>
              <w:snapToGrid w:val="0"/>
              <w:spacing w:line="336" w:lineRule="auto"/>
              <w:ind w:firstLine="480"/>
              <w:jc w:val="left"/>
              <w:rPr>
                <w:rFonts w:ascii="Calibri" w:hAnsi="Calibri" w:cs="Calibri"/>
              </w:rPr>
            </w:pPr>
          </w:p>
          <w:p>
            <w:pPr>
              <w:widowControl/>
              <w:snapToGrid w:val="0"/>
              <w:spacing w:line="336" w:lineRule="auto"/>
              <w:ind w:firstLine="480"/>
              <w:jc w:val="left"/>
              <w:rPr>
                <w:rFonts w:ascii="Calibri" w:hAnsi="Calibri" w:cs="Calibri"/>
              </w:rPr>
            </w:pPr>
          </w:p>
        </w:tc>
      </w:tr>
      <w:tr>
        <w:tblPrEx>
          <w:tblCellMar>
            <w:top w:w="0" w:type="dxa"/>
            <w:left w:w="0" w:type="dxa"/>
            <w:bottom w:w="0" w:type="dxa"/>
            <w:right w:w="0" w:type="dxa"/>
          </w:tblCellMar>
        </w:tblPrEx>
        <w:trPr>
          <w:trHeight w:val="169" w:hRule="atLeast"/>
          <w:jc w:val="center"/>
        </w:trPr>
        <w:tc>
          <w:tcPr>
            <w:tcW w:w="1317"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cs="宋体"/>
                <w:kern w:val="0"/>
                <w:sz w:val="24"/>
                <w:szCs w:val="21"/>
              </w:rPr>
            </w:pPr>
            <w:r>
              <w:rPr>
                <w:rFonts w:hint="eastAsia" w:ascii="宋体" w:hAnsi="宋体" w:cs="宋体"/>
                <w:kern w:val="0"/>
                <w:sz w:val="24"/>
              </w:rPr>
              <w:t>负责人</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cs="宋体"/>
                <w:kern w:val="0"/>
                <w:sz w:val="24"/>
                <w:szCs w:val="21"/>
              </w:rPr>
            </w:pPr>
            <w:r>
              <w:rPr>
                <w:rFonts w:hint="eastAsia" w:cs="宋体"/>
                <w:kern w:val="0"/>
                <w:sz w:val="24"/>
                <w:szCs w:val="21"/>
              </w:rPr>
              <w:t>姓名</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ind w:firstLine="210"/>
              <w:jc w:val="left"/>
              <w:rPr>
                <w:rFonts w:ascii="宋体" w:hAnsi="宋体" w:cs="宋体"/>
                <w:kern w:val="0"/>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ascii="宋体" w:hAnsi="宋体" w:cs="宋体"/>
                <w:kern w:val="0"/>
                <w:szCs w:val="21"/>
              </w:rPr>
            </w:pPr>
            <w:r>
              <w:rPr>
                <w:rFonts w:hint="eastAsia" w:cs="宋体"/>
                <w:kern w:val="0"/>
                <w:sz w:val="24"/>
                <w:szCs w:val="21"/>
              </w:rPr>
              <w:t>现任职务</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ind w:firstLine="210"/>
              <w:jc w:val="left"/>
              <w:rPr>
                <w:rFonts w:ascii="宋体" w:hAnsi="宋体" w:cs="宋体"/>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ascii="宋体" w:hAnsi="宋体" w:cs="宋体"/>
                <w:kern w:val="0"/>
                <w:szCs w:val="21"/>
              </w:rPr>
            </w:pPr>
            <w:r>
              <w:rPr>
                <w:rFonts w:hint="eastAsia" w:cs="宋体"/>
                <w:kern w:val="0"/>
                <w:sz w:val="24"/>
                <w:szCs w:val="21"/>
              </w:rPr>
              <w:t>职称</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ind w:firstLine="210"/>
              <w:jc w:val="left"/>
              <w:rPr>
                <w:rFonts w:ascii="宋体" w:hAnsi="宋体" w:cs="宋体"/>
                <w:kern w:val="0"/>
                <w:szCs w:val="21"/>
              </w:rPr>
            </w:pPr>
          </w:p>
        </w:tc>
      </w:tr>
      <w:tr>
        <w:tblPrEx>
          <w:tblCellMar>
            <w:top w:w="0" w:type="dxa"/>
            <w:left w:w="0" w:type="dxa"/>
            <w:bottom w:w="0" w:type="dxa"/>
            <w:right w:w="0" w:type="dxa"/>
          </w:tblCellMar>
        </w:tblPrEx>
        <w:trPr>
          <w:trHeight w:val="175" w:hRule="atLeast"/>
          <w:jc w:val="center"/>
        </w:trPr>
        <w:tc>
          <w:tcPr>
            <w:tcW w:w="13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cs="宋体"/>
                <w:kern w:val="0"/>
                <w:sz w:val="24"/>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cs="宋体"/>
                <w:kern w:val="0"/>
                <w:sz w:val="24"/>
                <w:szCs w:val="21"/>
              </w:rPr>
            </w:pPr>
            <w:r>
              <w:rPr>
                <w:rFonts w:hint="eastAsia" w:cs="宋体"/>
                <w:kern w:val="0"/>
                <w:sz w:val="24"/>
                <w:szCs w:val="21"/>
              </w:rPr>
              <w:t>办公电话</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ind w:firstLine="210"/>
              <w:jc w:val="left"/>
              <w:rPr>
                <w:rFonts w:ascii="宋体" w:hAnsi="宋体" w:cs="宋体"/>
                <w:kern w:val="0"/>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cs="宋体"/>
                <w:kern w:val="0"/>
                <w:sz w:val="24"/>
                <w:szCs w:val="21"/>
              </w:rPr>
            </w:pPr>
            <w:r>
              <w:rPr>
                <w:rFonts w:hint="eastAsia" w:cs="宋体"/>
                <w:kern w:val="0"/>
                <w:sz w:val="24"/>
                <w:szCs w:val="21"/>
              </w:rPr>
              <w:t>手机</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ind w:firstLine="210"/>
              <w:jc w:val="left"/>
              <w:rPr>
                <w:rFonts w:ascii="宋体" w:hAnsi="宋体" w:cs="宋体"/>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cs="宋体"/>
                <w:kern w:val="0"/>
                <w:sz w:val="24"/>
                <w:szCs w:val="21"/>
              </w:rPr>
            </w:pPr>
            <w:r>
              <w:rPr>
                <w:rFonts w:hint="eastAsia" w:cs="宋体"/>
                <w:kern w:val="0"/>
                <w:sz w:val="24"/>
                <w:szCs w:val="21"/>
              </w:rPr>
              <w:t>邮箱</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left"/>
              <w:rPr>
                <w:rFonts w:ascii="宋体" w:hAnsi="宋体" w:cs="宋体"/>
                <w:kern w:val="0"/>
                <w:szCs w:val="21"/>
              </w:rPr>
            </w:pPr>
          </w:p>
        </w:tc>
      </w:tr>
      <w:tr>
        <w:tblPrEx>
          <w:tblCellMar>
            <w:top w:w="0" w:type="dxa"/>
            <w:left w:w="0" w:type="dxa"/>
            <w:bottom w:w="0" w:type="dxa"/>
            <w:right w:w="0" w:type="dxa"/>
          </w:tblCellMar>
        </w:tblPrEx>
        <w:trPr>
          <w:trHeight w:val="217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ascii="宋体" w:hAnsi="宋体" w:cs="宋体"/>
                <w:kern w:val="0"/>
                <w:sz w:val="24"/>
              </w:rPr>
            </w:pPr>
            <w:r>
              <w:rPr>
                <w:rFonts w:hint="eastAsia" w:ascii="宋体" w:hAnsi="宋体" w:cs="宋体"/>
                <w:kern w:val="0"/>
                <w:sz w:val="24"/>
              </w:rPr>
              <w:t>会议主题</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ind w:firstLine="480"/>
              <w:jc w:val="left"/>
              <w:rPr>
                <w:rFonts w:ascii="宋体" w:hAnsi="宋体" w:cs="宋体"/>
                <w:kern w:val="0"/>
                <w:szCs w:val="21"/>
              </w:rPr>
            </w:pPr>
          </w:p>
        </w:tc>
      </w:tr>
      <w:tr>
        <w:tblPrEx>
          <w:tblCellMar>
            <w:top w:w="0" w:type="dxa"/>
            <w:left w:w="0" w:type="dxa"/>
            <w:bottom w:w="0" w:type="dxa"/>
            <w:right w:w="0" w:type="dxa"/>
          </w:tblCellMar>
        </w:tblPrEx>
        <w:trPr>
          <w:trHeight w:val="3544"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center"/>
              <w:rPr>
                <w:rFonts w:ascii="宋体" w:hAnsi="宋体" w:cs="宋体"/>
                <w:kern w:val="0"/>
                <w:sz w:val="24"/>
              </w:rPr>
            </w:pPr>
            <w:r>
              <w:rPr>
                <w:rFonts w:hint="eastAsia" w:ascii="宋体" w:hAnsi="宋体" w:cs="宋体"/>
                <w:kern w:val="0"/>
                <w:sz w:val="24"/>
              </w:rPr>
              <w:t>承诺</w:t>
            </w:r>
          </w:p>
        </w:tc>
        <w:tc>
          <w:tcPr>
            <w:tcW w:w="7604"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36" w:lineRule="auto"/>
              <w:jc w:val="left"/>
              <w:rPr>
                <w:rFonts w:ascii="宋体" w:hAnsi="宋体" w:cs="宋体"/>
                <w:kern w:val="0"/>
                <w:szCs w:val="21"/>
              </w:rPr>
            </w:pPr>
            <w:r>
              <w:rPr>
                <w:rFonts w:hint="eastAsia" w:ascii="宋体" w:hAnsi="宋体" w:cs="宋体"/>
                <w:kern w:val="0"/>
                <w:szCs w:val="21"/>
              </w:rPr>
              <w:t xml:space="preserve">   </w:t>
            </w:r>
          </w:p>
          <w:p>
            <w:pPr>
              <w:widowControl/>
              <w:spacing w:before="100" w:beforeAutospacing="1" w:after="100" w:afterAutospacing="1" w:line="336" w:lineRule="auto"/>
              <w:jc w:val="left"/>
              <w:rPr>
                <w:rFonts w:ascii="宋体" w:hAnsi="宋体" w:cs="宋体"/>
                <w:kern w:val="0"/>
                <w:szCs w:val="21"/>
              </w:rPr>
            </w:pPr>
          </w:p>
          <w:p>
            <w:pPr>
              <w:widowControl/>
              <w:spacing w:before="100" w:beforeAutospacing="1" w:after="100" w:afterAutospacing="1" w:line="336" w:lineRule="auto"/>
              <w:jc w:val="left"/>
              <w:rPr>
                <w:rFonts w:ascii="宋体" w:hAnsi="宋体" w:cs="宋体"/>
                <w:kern w:val="0"/>
                <w:szCs w:val="21"/>
              </w:rPr>
            </w:pPr>
          </w:p>
          <w:p>
            <w:pPr>
              <w:widowControl/>
              <w:spacing w:after="240" w:line="336" w:lineRule="auto"/>
              <w:jc w:val="left"/>
              <w:rPr>
                <w:rFonts w:ascii="宋体" w:hAnsi="宋体" w:cs="宋体"/>
                <w:kern w:val="0"/>
                <w:szCs w:val="21"/>
              </w:rPr>
            </w:pPr>
            <w:r>
              <w:rPr>
                <w:rFonts w:hint="eastAsia" w:ascii="宋体" w:hAnsi="宋体" w:cs="宋体"/>
                <w:kern w:val="0"/>
                <w:szCs w:val="21"/>
              </w:rPr>
              <w:t xml:space="preserve">                                           负责人：</w:t>
            </w:r>
          </w:p>
          <w:p>
            <w:pPr>
              <w:widowControl/>
              <w:spacing w:after="240" w:line="336" w:lineRule="auto"/>
              <w:jc w:val="left"/>
              <w:rPr>
                <w:rFonts w:ascii="宋体" w:hAnsi="宋体" w:cs="宋体"/>
                <w:kern w:val="0"/>
                <w:szCs w:val="21"/>
              </w:rPr>
            </w:pPr>
            <w:r>
              <w:rPr>
                <w:rFonts w:hint="eastAsia" w:ascii="宋体" w:hAnsi="宋体" w:cs="宋体"/>
                <w:kern w:val="0"/>
                <w:szCs w:val="21"/>
              </w:rPr>
              <w:t xml:space="preserve">                                                     （单位盖章）</w:t>
            </w:r>
          </w:p>
        </w:tc>
      </w:tr>
    </w:tbl>
    <w:p>
      <w:pPr>
        <w:spacing w:line="336" w:lineRule="auto"/>
        <w:ind w:left="735" w:hanging="735" w:hangingChars="350"/>
        <w:rPr>
          <w:rFonts w:ascii="黑体" w:eastAsia="黑体"/>
          <w:szCs w:val="21"/>
        </w:rPr>
      </w:pPr>
      <w:r>
        <w:rPr>
          <w:rFonts w:hint="eastAsia" w:ascii="黑体" w:eastAsia="黑体"/>
          <w:szCs w:val="21"/>
        </w:rPr>
        <w:t>说明：</w:t>
      </w:r>
    </w:p>
    <w:p>
      <w:pPr>
        <w:spacing w:line="336" w:lineRule="auto"/>
        <w:ind w:left="315" w:hanging="315" w:hangingChars="150"/>
        <w:rPr>
          <w:szCs w:val="21"/>
        </w:rPr>
      </w:pPr>
      <w:r>
        <w:rPr>
          <w:szCs w:val="21"/>
        </w:rPr>
        <w:t>1.</w:t>
      </w:r>
      <w:r>
        <w:rPr>
          <w:rFonts w:hint="eastAsia"/>
          <w:szCs w:val="21"/>
        </w:rPr>
        <w:t xml:space="preserve"> 请于</w:t>
      </w:r>
      <w:r>
        <w:rPr>
          <w:szCs w:val="21"/>
        </w:rPr>
        <w:t>20</w:t>
      </w:r>
      <w:r>
        <w:rPr>
          <w:rFonts w:hint="eastAsia"/>
          <w:szCs w:val="21"/>
        </w:rPr>
        <w:t>23年</w:t>
      </w:r>
      <w:r>
        <w:rPr>
          <w:szCs w:val="21"/>
        </w:rPr>
        <w:t>1</w:t>
      </w:r>
      <w:r>
        <w:rPr>
          <w:rFonts w:hint="eastAsia"/>
          <w:szCs w:val="21"/>
        </w:rPr>
        <w:t>0月28日前将本表电子扫描件发给教工委秘书处</w:t>
      </w:r>
      <w:r>
        <w:rPr>
          <w:szCs w:val="21"/>
        </w:rPr>
        <w:t>Email</w:t>
      </w:r>
      <w:r>
        <w:rPr>
          <w:rFonts w:hint="eastAsia"/>
          <w:szCs w:val="21"/>
        </w:rPr>
        <w:t>：</w:t>
      </w:r>
      <w:r>
        <w:rPr>
          <w:szCs w:val="21"/>
        </w:rPr>
        <w:t>zjaajxj@126.com</w:t>
      </w:r>
      <w:r>
        <w:rPr>
          <w:rFonts w:hint="eastAsia"/>
          <w:szCs w:val="21"/>
        </w:rPr>
        <w:t>.</w:t>
      </w:r>
    </w:p>
    <w:p>
      <w:pPr>
        <w:spacing w:line="336" w:lineRule="auto"/>
        <w:rPr>
          <w:szCs w:val="21"/>
        </w:rPr>
      </w:pPr>
      <w:r>
        <w:rPr>
          <w:szCs w:val="21"/>
        </w:rPr>
        <w:t>2.</w:t>
      </w:r>
      <w:r>
        <w:rPr>
          <w:rFonts w:hint="eastAsia"/>
          <w:szCs w:val="21"/>
        </w:rPr>
        <w:t xml:space="preserve"> 有单位盖章的纸质申请表请于出席第17届论坛会议时提交组委会。</w:t>
      </w:r>
    </w:p>
    <w:p>
      <w:pPr>
        <w:spacing w:line="336" w:lineRule="auto"/>
        <w:ind w:firstLine="480" w:firstLineChars="200"/>
        <w:jc w:val="left"/>
        <w:rPr>
          <w:rFonts w:ascii="仿宋" w:hAnsi="仿宋" w:eastAsia="仿宋" w:cs="仿宋"/>
          <w:sz w:val="24"/>
        </w:rPr>
      </w:pPr>
    </w:p>
    <w:sectPr>
      <w:pgSz w:w="11906" w:h="16838"/>
      <w:pgMar w:top="1361" w:right="1644" w:bottom="1361" w:left="1644" w:header="851" w:footer="992" w:gutter="0"/>
      <w:cols w:space="425" w:num="1"/>
      <w:docGrid w:type="linesAndChar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MDJlYWVjNGVjNmUzYTIzOTM5Yjg1MzMyZWU5OTcifQ=="/>
  </w:docVars>
  <w:rsids>
    <w:rsidRoot w:val="46E5269E"/>
    <w:rsid w:val="00023E8D"/>
    <w:rsid w:val="00076D25"/>
    <w:rsid w:val="000E4090"/>
    <w:rsid w:val="001116AF"/>
    <w:rsid w:val="00147F44"/>
    <w:rsid w:val="001C6138"/>
    <w:rsid w:val="001F2915"/>
    <w:rsid w:val="001F71EC"/>
    <w:rsid w:val="00227257"/>
    <w:rsid w:val="0024510B"/>
    <w:rsid w:val="002546CC"/>
    <w:rsid w:val="00263CA8"/>
    <w:rsid w:val="00267C1F"/>
    <w:rsid w:val="002874A4"/>
    <w:rsid w:val="003A6CF4"/>
    <w:rsid w:val="003D7B0B"/>
    <w:rsid w:val="0042334B"/>
    <w:rsid w:val="004A5FE6"/>
    <w:rsid w:val="005731CF"/>
    <w:rsid w:val="00585910"/>
    <w:rsid w:val="005957EF"/>
    <w:rsid w:val="005E3947"/>
    <w:rsid w:val="005F5ED0"/>
    <w:rsid w:val="00613776"/>
    <w:rsid w:val="00632AEF"/>
    <w:rsid w:val="00656B9E"/>
    <w:rsid w:val="00685541"/>
    <w:rsid w:val="006B22A4"/>
    <w:rsid w:val="006B5CD6"/>
    <w:rsid w:val="007116D8"/>
    <w:rsid w:val="007645C7"/>
    <w:rsid w:val="007A3341"/>
    <w:rsid w:val="007D3E07"/>
    <w:rsid w:val="007E49CE"/>
    <w:rsid w:val="007F3518"/>
    <w:rsid w:val="008152D6"/>
    <w:rsid w:val="00827AF0"/>
    <w:rsid w:val="00895916"/>
    <w:rsid w:val="008E636F"/>
    <w:rsid w:val="008F2F41"/>
    <w:rsid w:val="00901711"/>
    <w:rsid w:val="00981A39"/>
    <w:rsid w:val="00996668"/>
    <w:rsid w:val="00A326ED"/>
    <w:rsid w:val="00AE36B3"/>
    <w:rsid w:val="00B879FF"/>
    <w:rsid w:val="00BB3B98"/>
    <w:rsid w:val="00C476A8"/>
    <w:rsid w:val="00C51D46"/>
    <w:rsid w:val="00C752F6"/>
    <w:rsid w:val="00C93904"/>
    <w:rsid w:val="00D62777"/>
    <w:rsid w:val="00D63B2F"/>
    <w:rsid w:val="00D825F2"/>
    <w:rsid w:val="00D95E6A"/>
    <w:rsid w:val="00DB6613"/>
    <w:rsid w:val="00DC72E2"/>
    <w:rsid w:val="00E32CD2"/>
    <w:rsid w:val="00E775B6"/>
    <w:rsid w:val="00ED65EF"/>
    <w:rsid w:val="00EF24D6"/>
    <w:rsid w:val="00EF27B5"/>
    <w:rsid w:val="00F01B2B"/>
    <w:rsid w:val="00F61BED"/>
    <w:rsid w:val="00F73DC3"/>
    <w:rsid w:val="00F774D5"/>
    <w:rsid w:val="00F8267C"/>
    <w:rsid w:val="00FB7452"/>
    <w:rsid w:val="06C018AC"/>
    <w:rsid w:val="0B9E0751"/>
    <w:rsid w:val="0C241B32"/>
    <w:rsid w:val="0F16264D"/>
    <w:rsid w:val="133A2266"/>
    <w:rsid w:val="13F05194"/>
    <w:rsid w:val="154F4A0A"/>
    <w:rsid w:val="172F064F"/>
    <w:rsid w:val="17ED4295"/>
    <w:rsid w:val="23FB4EB4"/>
    <w:rsid w:val="264C7AF6"/>
    <w:rsid w:val="26811051"/>
    <w:rsid w:val="2A406091"/>
    <w:rsid w:val="2C7A2893"/>
    <w:rsid w:val="2E7D20A6"/>
    <w:rsid w:val="362B123E"/>
    <w:rsid w:val="41110D92"/>
    <w:rsid w:val="46E5269E"/>
    <w:rsid w:val="478D2C82"/>
    <w:rsid w:val="4CB03150"/>
    <w:rsid w:val="59F971DF"/>
    <w:rsid w:val="5A6C13C6"/>
    <w:rsid w:val="5CB90291"/>
    <w:rsid w:val="5FBD5791"/>
    <w:rsid w:val="626615C9"/>
    <w:rsid w:val="64E824C6"/>
    <w:rsid w:val="692361F0"/>
    <w:rsid w:val="6B6A3323"/>
    <w:rsid w:val="766D6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3">
    <w:name w:val="页眉 Char"/>
    <w:basedOn w:val="7"/>
    <w:link w:val="4"/>
    <w:qFormat/>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0"/>
    <w:rPr>
      <w:rFonts w:asciiTheme="minorHAnsi" w:hAnsiTheme="minorHAnsi" w:eastAsiaTheme="minorEastAsia" w:cstheme="minorBidi"/>
      <w:kern w:val="2"/>
      <w:sz w:val="18"/>
      <w:szCs w:val="18"/>
    </w:rPr>
  </w:style>
  <w:style w:type="paragraph" w:customStyle="1" w:styleId="15">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803</Words>
  <Characters>957</Characters>
  <Lines>68</Lines>
  <Paragraphs>62</Paragraphs>
  <TotalTime>64</TotalTime>
  <ScaleCrop>false</ScaleCrop>
  <LinksUpToDate>false</LinksUpToDate>
  <CharactersWithSpaces>1698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2023-09-06T02:53:00Z</dcterms:created>
  <dc:creator>家家（叶虹）</dc:creator>
  <cp:lastModifiedBy>白小白</cp:lastModifiedBy>
  <cp:lastPrinted>2022-10-20T05:46:00Z</cp:lastPrinted>
  <dcterms:modified xsi:type="dcterms:W3CDTF">2023-09-08T13:12:55Z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68EB4B849132422DA1A216B4FDAC08B0_13</vt:lpwstr>
  </property>
</Properties>
</file>